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FC1ED" w14:textId="3895CCE9"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0F3FD3">
        <w:rPr>
          <w:rFonts w:ascii="Arial" w:eastAsiaTheme="minorEastAsia" w:hAnsi="Arial" w:cs="Arial" w:hint="eastAsia"/>
          <w:b/>
          <w:sz w:val="24"/>
          <w:szCs w:val="24"/>
          <w:lang w:eastAsia="zh-CN"/>
        </w:rPr>
        <w:t>7</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162661" w:rsidRPr="00162661">
        <w:rPr>
          <w:rFonts w:ascii="Arial" w:hAnsi="Arial" w:cs="Arial"/>
          <w:b/>
          <w:sz w:val="24"/>
          <w:szCs w:val="24"/>
        </w:rPr>
        <w:t>RP-250376</w:t>
      </w:r>
    </w:p>
    <w:p w14:paraId="3F3EFA93" w14:textId="33DC56BE" w:rsidR="00603B83" w:rsidRPr="00603B83" w:rsidRDefault="002A71E8" w:rsidP="00603B83">
      <w:pPr>
        <w:pStyle w:val="FP"/>
        <w:tabs>
          <w:tab w:val="left" w:pos="567"/>
        </w:tabs>
        <w:rPr>
          <w:rFonts w:ascii="Arial" w:hAnsi="Arial" w:cs="Arial"/>
          <w:b/>
          <w:sz w:val="24"/>
          <w:szCs w:val="24"/>
        </w:rPr>
      </w:pPr>
      <w:r w:rsidRPr="002A71E8">
        <w:rPr>
          <w:rFonts w:ascii="Arial" w:hAnsi="Arial" w:cs="Arial"/>
          <w:b/>
          <w:sz w:val="24"/>
          <w:szCs w:val="24"/>
        </w:rPr>
        <w:t>Incheon, Korea, March 12-14,</w:t>
      </w:r>
      <w:r>
        <w:rPr>
          <w:rFonts w:ascii="Arial" w:eastAsiaTheme="minorEastAsia" w:hAnsi="Arial" w:cs="Arial" w:hint="eastAsia"/>
          <w:b/>
          <w:sz w:val="24"/>
          <w:szCs w:val="24"/>
          <w:lang w:eastAsia="zh-CN"/>
        </w:rPr>
        <w:t xml:space="preserve"> </w:t>
      </w:r>
      <w:r w:rsidRPr="002A71E8">
        <w:rPr>
          <w:rFonts w:ascii="Arial" w:hAnsi="Arial" w:cs="Arial"/>
          <w:b/>
          <w:sz w:val="24"/>
          <w:szCs w:val="24"/>
        </w:rPr>
        <w:t>2025</w:t>
      </w:r>
      <w:r w:rsidR="00603B83" w:rsidRPr="00603B83">
        <w:rPr>
          <w:rFonts w:ascii="Arial" w:hAnsi="Arial" w:cs="Arial"/>
          <w:b/>
          <w:sz w:val="24"/>
          <w:szCs w:val="24"/>
        </w:rPr>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F5DDE9" w:rsidR="00D45B2F" w:rsidRPr="00162661"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62661" w:rsidRPr="00162661">
        <w:rPr>
          <w:rFonts w:ascii="Arial" w:hAnsi="Arial" w:cs="Arial"/>
        </w:rPr>
        <w:t>13.4.16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shd w:val="clear" w:color="auto" w:fill="auto"/>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shd w:val="clear" w:color="auto" w:fill="auto"/>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B4C5EFD" w:rsidR="00700469" w:rsidRPr="006A7BCB" w:rsidRDefault="00866CE1" w:rsidP="00700469">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30</w:t>
            </w:r>
            <w:r w:rsidR="00700469" w:rsidRPr="00C75D8C">
              <w:rPr>
                <w:rFonts w:ascii="Arial" w:eastAsiaTheme="minorEastAsia" w:hAnsi="Arial" w:cs="Arial"/>
                <w:color w:val="00B050"/>
                <w:lang w:eastAsia="zh-CN"/>
              </w:rPr>
              <w:t>%</w:t>
            </w:r>
            <w:r w:rsidR="00C75D8C" w:rsidRPr="00C75D8C">
              <w:rPr>
                <w:rFonts w:ascii="Arial" w:eastAsiaTheme="minorEastAsia" w:hAnsi="Arial" w:cs="Arial" w:hint="eastAsia"/>
                <w:color w:val="00B050"/>
                <w:lang w:eastAsia="zh-CN"/>
              </w:rPr>
              <w:t>(+1%)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proofErr w:type="spellStart"/>
            <w:r w:rsidRPr="00700469">
              <w:rPr>
                <w:rFonts w:ascii="Arial" w:hAnsi="Arial" w:cs="Arial" w:hint="eastAsia"/>
              </w:rPr>
              <w:t>Xuesong</w:t>
            </w:r>
            <w:proofErr w:type="spellEnd"/>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5D6F6E59"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A40ED9">
        <w:rPr>
          <w:rFonts w:ascii="Arial" w:eastAsiaTheme="minorEastAsia" w:hAnsi="Arial" w:cs="Arial" w:hint="eastAsia"/>
          <w:sz w:val="20"/>
          <w:szCs w:val="20"/>
          <w:lang w:eastAsia="zh-CN"/>
        </w:rPr>
        <w:t>5</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65A1A125" w:rsidR="00812478" w:rsidRPr="00D57F45" w:rsidRDefault="00EE660A"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sidR="00D57F45" w:rsidRPr="00D57F45">
        <w:rPr>
          <w:rFonts w:ascii="Arial" w:eastAsiaTheme="minorEastAsia" w:hAnsi="Arial" w:cs="Arial"/>
          <w:sz w:val="20"/>
          <w:szCs w:val="20"/>
          <w:lang w:eastAsia="zh-CN"/>
        </w:rPr>
        <w:t xml:space="preserve"> CRs were </w:t>
      </w:r>
      <w:r w:rsidR="00C55A41" w:rsidRPr="00D57F45">
        <w:rPr>
          <w:rFonts w:ascii="Arial" w:eastAsiaTheme="minorEastAsia" w:hAnsi="Arial" w:cs="Arial"/>
          <w:sz w:val="20"/>
          <w:szCs w:val="20"/>
          <w:lang w:eastAsia="zh-CN"/>
        </w:rPr>
        <w:t>agreed.</w:t>
      </w:r>
    </w:p>
    <w:p w14:paraId="72D524CC" w14:textId="5F36D249"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EE660A">
        <w:rPr>
          <w:rFonts w:ascii="Arial" w:eastAsiaTheme="minorEastAsia" w:hAnsi="Arial" w:cs="Arial" w:hint="eastAsia"/>
          <w:sz w:val="20"/>
          <w:szCs w:val="20"/>
          <w:lang w:eastAsia="zh-CN"/>
        </w:rPr>
        <w:t>30</w:t>
      </w:r>
      <w:r>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729FCFA1" w:rsidR="001901CC" w:rsidRPr="00866685" w:rsidRDefault="00483659"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483659">
        <w:rPr>
          <w:rFonts w:ascii="Arial" w:eastAsia="Yu Mincho" w:hAnsi="Arial" w:cs="Arial"/>
          <w:kern w:val="2"/>
          <w:lang w:val="en-US" w:eastAsia="ja-JP"/>
        </w:rPr>
        <w:t>R5-250858</w:t>
      </w:r>
      <w:r w:rsidR="00A40ED9" w:rsidRPr="00A40ED9">
        <w:rPr>
          <w:rFonts w:ascii="Arial" w:eastAsia="Yu Mincho" w:hAnsi="Arial" w:cs="Arial"/>
          <w:kern w:val="2"/>
          <w:lang w:val="en-US" w:eastAsia="ja-JP"/>
        </w:rPr>
        <w:t xml:space="preserve"> WP for UE Conformance - Further NR coverage enhancements</w:t>
      </w:r>
      <w:r w:rsidR="001901CC" w:rsidRPr="00231F6A">
        <w:rPr>
          <w:rFonts w:ascii="Arial" w:eastAsia="Yu Mincho" w:hAnsi="Arial" w:cs="Arial"/>
          <w:kern w:val="2"/>
          <w:lang w:val="en-US" w:eastAsia="ja-JP"/>
        </w:rPr>
        <w:t>, China Telecom</w:t>
      </w:r>
      <w:r w:rsidR="001901CC" w:rsidRPr="00231F6A">
        <w:rPr>
          <w:rFonts w:ascii="Arial" w:eastAsia="Yu Mincho" w:hAnsi="Arial" w:cs="Arial" w:hint="eastAsia"/>
          <w:kern w:val="2"/>
          <w:lang w:val="en-US" w:eastAsia="ja-JP"/>
        </w:rPr>
        <w:t xml:space="preserve">, </w:t>
      </w:r>
      <w:r w:rsidR="001901CC" w:rsidRPr="00231F6A">
        <w:rPr>
          <w:rFonts w:ascii="Arial" w:eastAsia="Yu Mincho" w:hAnsi="Arial" w:cs="Arial"/>
          <w:kern w:val="2"/>
          <w:lang w:val="en-US" w:eastAsia="ja-JP"/>
        </w:rPr>
        <w:t>Huawei, Hisilicon</w:t>
      </w:r>
      <w:r w:rsidR="001901CC">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6</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86668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B8AF17D" w14:textId="1D4359A4" w:rsidR="005E27AD" w:rsidRPr="00EA3427" w:rsidRDefault="00EA3427" w:rsidP="00EA3427">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R5-251550</w:t>
      </w:r>
      <w:r w:rsidR="005E27AD">
        <w:rPr>
          <w:rFonts w:ascii="Arial" w:eastAsiaTheme="minorEastAsia" w:hAnsi="Arial" w:cs="Arial" w:hint="eastAsia"/>
          <w:kern w:val="2"/>
          <w:lang w:val="en-US" w:eastAsia="zh-CN"/>
        </w:rPr>
        <w:t xml:space="preserve"> </w:t>
      </w:r>
      <w:r w:rsidRPr="00EA3427">
        <w:rPr>
          <w:rFonts w:ascii="Arial" w:eastAsia="Yu Mincho" w:hAnsi="Arial" w:cs="Arial"/>
          <w:kern w:val="2"/>
          <w:lang w:val="en-US" w:eastAsia="ja-JP"/>
        </w:rPr>
        <w:t xml:space="preserve">Update to R18 Coverage </w:t>
      </w:r>
      <w:proofErr w:type="spellStart"/>
      <w:r w:rsidRPr="00EA3427">
        <w:rPr>
          <w:rFonts w:ascii="Arial" w:eastAsia="Yu Mincho" w:hAnsi="Arial" w:cs="Arial"/>
          <w:kern w:val="2"/>
          <w:lang w:val="en-US" w:eastAsia="ja-JP"/>
        </w:rPr>
        <w:t>enh</w:t>
      </w:r>
      <w:proofErr w:type="spellEnd"/>
      <w:r w:rsidRPr="00EA3427">
        <w:rPr>
          <w:rFonts w:ascii="Arial" w:eastAsia="Yu Mincho" w:hAnsi="Arial" w:cs="Arial"/>
          <w:kern w:val="2"/>
          <w:lang w:val="en-US" w:eastAsia="ja-JP"/>
        </w:rPr>
        <w:t xml:space="preserve"> AMPR TC</w:t>
      </w:r>
      <w:r w:rsidR="005E27AD">
        <w:rPr>
          <w:rFonts w:ascii="Arial" w:eastAsiaTheme="minorEastAsia" w:hAnsi="Arial" w:cs="Arial" w:hint="eastAsia"/>
          <w:kern w:val="2"/>
          <w:lang w:val="en-US" w:eastAsia="zh-CN"/>
        </w:rPr>
        <w:t xml:space="preserve">, CMCC. </w:t>
      </w:r>
      <w:r w:rsidR="005E27AD"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6</w:t>
      </w:r>
    </w:p>
    <w:p w14:paraId="2EBCD38B" w14:textId="77777777" w:rsidR="007F5A8F" w:rsidRPr="005E27AD" w:rsidRDefault="007F5A8F" w:rsidP="007F5A8F">
      <w:pPr>
        <w:rPr>
          <w:rFonts w:ascii="Arial" w:eastAsiaTheme="minorEastAsia" w:hAnsi="Arial" w:cs="Arial"/>
          <w:b/>
          <w:kern w:val="2"/>
          <w:sz w:val="22"/>
          <w:szCs w:val="24"/>
          <w:lang w:val="en-US" w:eastAsia="zh-CN"/>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7AF68FA6" w14:textId="77777777" w:rsidR="007F5A8F" w:rsidRPr="007F5A8F" w:rsidRDefault="007F5A8F" w:rsidP="007F5A8F">
      <w:pPr>
        <w:rPr>
          <w:rFonts w:ascii="Arial" w:eastAsia="等线" w:hAnsi="Arial" w:cs="Arial"/>
          <w:b/>
          <w:kern w:val="2"/>
          <w:sz w:val="22"/>
          <w:szCs w:val="24"/>
          <w:lang w:val="en-US"/>
        </w:rPr>
      </w:pPr>
    </w:p>
    <w:p w14:paraId="2D5A138F" w14:textId="0C62B59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540E539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004FD7D" w14:textId="593DF35A" w:rsidR="00A83E6D" w:rsidRPr="00EA3427" w:rsidRDefault="00EA3427"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lastRenderedPageBreak/>
        <w:t>R5-251313</w:t>
      </w:r>
      <w:r w:rsidR="00A83E6D">
        <w:rPr>
          <w:rFonts w:ascii="Arial" w:eastAsiaTheme="minorEastAsia" w:hAnsi="Arial" w:cs="Arial" w:hint="eastAsia"/>
          <w:kern w:val="2"/>
          <w:lang w:val="en-US" w:eastAsia="zh-CN"/>
        </w:rPr>
        <w:t xml:space="preserve"> </w:t>
      </w:r>
      <w:r w:rsidRPr="00EA3427">
        <w:rPr>
          <w:rFonts w:ascii="Arial" w:eastAsia="Yu Mincho" w:hAnsi="Arial" w:cs="Arial"/>
          <w:kern w:val="2"/>
          <w:lang w:val="en-US" w:eastAsia="ja-JP"/>
        </w:rPr>
        <w:t>Correction to further coverage enhancement SIG test cases</w:t>
      </w:r>
      <w:r w:rsidR="00A83E6D">
        <w:rPr>
          <w:rFonts w:ascii="Arial" w:eastAsiaTheme="minorEastAsia" w:hAnsi="Arial" w:cs="Arial" w:hint="eastAsia"/>
          <w:kern w:val="2"/>
          <w:lang w:val="en-US" w:eastAsia="zh-CN"/>
        </w:rPr>
        <w:t xml:space="preserve">, </w:t>
      </w:r>
      <w:r w:rsidR="00A83E6D" w:rsidRPr="00083465">
        <w:rPr>
          <w:rFonts w:ascii="Arial" w:eastAsiaTheme="minorEastAsia" w:hAnsi="Arial" w:cs="Arial"/>
          <w:kern w:val="2"/>
          <w:lang w:val="en-US" w:eastAsia="zh-CN"/>
        </w:rPr>
        <w:t>Huawei, HiSilicon</w:t>
      </w:r>
      <w:r w:rsidR="00A83E6D">
        <w:rPr>
          <w:rFonts w:ascii="Arial" w:eastAsiaTheme="minorEastAsia" w:hAnsi="Arial" w:cs="Arial" w:hint="eastAsia"/>
          <w:kern w:val="2"/>
          <w:lang w:val="en-US" w:eastAsia="zh-CN"/>
        </w:rPr>
        <w:t xml:space="preserve">. </w:t>
      </w:r>
      <w:r w:rsidR="00A83E6D"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6</w:t>
      </w:r>
    </w:p>
    <w:p w14:paraId="0222ADDD" w14:textId="77777777" w:rsidR="005E27AD" w:rsidRPr="00866685" w:rsidRDefault="005E27AD" w:rsidP="00866685">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01BBD35" w14:textId="77777777" w:rsidR="00DD15DD" w:rsidRPr="00866685" w:rsidRDefault="00DD15DD" w:rsidP="00DD15DD">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R5-25131</w:t>
      </w:r>
      <w:r>
        <w:rPr>
          <w:rFonts w:ascii="Arial" w:eastAsiaTheme="minorEastAsia" w:hAnsi="Arial" w:cs="Arial" w:hint="eastAsia"/>
          <w:kern w:val="2"/>
          <w:lang w:val="en-US" w:eastAsia="zh-CN"/>
        </w:rPr>
        <w:t xml:space="preserve">4 </w:t>
      </w:r>
      <w:r w:rsidRPr="00EA3427">
        <w:rPr>
          <w:rFonts w:ascii="Arial" w:eastAsia="Yu Mincho" w:hAnsi="Arial" w:cs="Arial"/>
          <w:kern w:val="2"/>
          <w:lang w:val="en-US" w:eastAsia="ja-JP"/>
        </w:rPr>
        <w:t>Correction to applicability of further coverage enhancement SIG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6</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377D6DA2" w14:textId="77777777" w:rsidR="00D57F45" w:rsidRDefault="00D57F45" w:rsidP="007F5A8F">
      <w:pPr>
        <w:rPr>
          <w:rFonts w:ascii="Arial" w:eastAsia="等线" w:hAnsi="Arial" w:cs="Arial"/>
          <w:b/>
          <w:kern w:val="2"/>
          <w:sz w:val="22"/>
          <w:szCs w:val="24"/>
          <w:lang w:val="en-US" w:eastAsia="zh-CN"/>
        </w:rPr>
      </w:pPr>
    </w:p>
    <w:p w14:paraId="3E8DE09F" w14:textId="77777777" w:rsidR="00D57F45" w:rsidRPr="00D57F45" w:rsidRDefault="00D57F45" w:rsidP="00D57F45">
      <w:pPr>
        <w:widowControl w:val="0"/>
        <w:overflowPunct/>
        <w:autoSpaceDE/>
        <w:autoSpaceDN/>
        <w:adjustRightInd/>
        <w:snapToGrid w:val="0"/>
        <w:spacing w:beforeLines="50" w:before="120" w:afterLines="50" w:after="120" w:line="276" w:lineRule="auto"/>
        <w:jc w:val="both"/>
        <w:textAlignment w:val="auto"/>
        <w:rPr>
          <w:rFonts w:ascii="Arial" w:eastAsia="等线" w:hAnsi="Arial" w:cs="Arial"/>
          <w:b/>
          <w:kern w:val="2"/>
          <w:sz w:val="22"/>
          <w:szCs w:val="24"/>
          <w:lang w:val="en-US" w:eastAsia="zh-CN"/>
          <w14:ligatures w14:val="standardContextual"/>
        </w:rPr>
      </w:pPr>
    </w:p>
    <w:p w14:paraId="63EF132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30.04.2024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#104</w:t>
      </w:r>
    </w:p>
    <w:p w14:paraId="65BE550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16.02.2024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#103</w:t>
      </w:r>
    </w:p>
    <w:p w14:paraId="51D188B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10.11.2023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#102</w:t>
      </w:r>
    </w:p>
    <w:p w14:paraId="6E75FE9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02.08.2023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#101</w:t>
      </w:r>
    </w:p>
    <w:p w14:paraId="3FB5A0B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26.04.2023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#100</w:t>
      </w:r>
    </w:p>
    <w:p w14:paraId="35E3FBB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01.02.2023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#99</w:t>
      </w:r>
    </w:p>
    <w:p w14:paraId="063CE79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27.10.2022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#98e</w:t>
      </w:r>
    </w:p>
    <w:p w14:paraId="698D37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01.08.2022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#97e</w:t>
      </w:r>
    </w:p>
    <w:p w14:paraId="698CFF8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21.05.2022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#96</w:t>
      </w:r>
    </w:p>
    <w:p w14:paraId="61335B6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10.01.2022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#95e</w:t>
      </w:r>
    </w:p>
    <w:p w14:paraId="0A470A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04.10.2021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#94e</w:t>
      </w:r>
    </w:p>
    <w:p w14:paraId="62655A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08.08.2021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#93e</w:t>
      </w:r>
    </w:p>
    <w:p w14:paraId="6543C8C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17.05.2021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#92e</w:t>
      </w:r>
    </w:p>
    <w:p w14:paraId="747B36D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28.01.2021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#91e</w:t>
      </w:r>
    </w:p>
    <w:p w14:paraId="35F4A6A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09.11.2020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#90e</w:t>
      </w:r>
    </w:p>
    <w:p w14:paraId="05AB5E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31.08.2020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#89e</w:t>
      </w:r>
    </w:p>
    <w:p w14:paraId="1A5D75D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20.04.2020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#88e</w:t>
      </w:r>
    </w:p>
    <w:p w14:paraId="0E7E67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18.02.2020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#87e</w:t>
      </w:r>
    </w:p>
    <w:p w14:paraId="2243AB5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14.11.2019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#86</w:t>
      </w:r>
    </w:p>
    <w:p w14:paraId="191232F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18.08.2019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#85</w:t>
      </w:r>
    </w:p>
    <w:p w14:paraId="6A39938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12.05.2019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#84</w:t>
      </w:r>
    </w:p>
    <w:p w14:paraId="3DDCA6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27.02.2019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#83</w:t>
      </w:r>
    </w:p>
    <w:p w14:paraId="54DA8FDE"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21.11.2018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 xml:space="preserve">completion levels with </w:t>
      </w:r>
      <w:proofErr w:type="spellStart"/>
      <w:r w:rsidRPr="00D57F45">
        <w:rPr>
          <w:rFonts w:ascii="Yu Mincho" w:eastAsia="等线" w:hAnsi="Yu Mincho" w:hint="eastAsia"/>
          <w:kern w:val="2"/>
          <w:sz w:val="12"/>
          <w:szCs w:val="12"/>
          <w:lang w:val="en-US" w:eastAsia="zh-CN"/>
          <w14:ligatures w14:val="standardContextual"/>
        </w:rPr>
        <w:t>colours</w:t>
      </w:r>
      <w:proofErr w:type="spellEnd"/>
      <w:r w:rsidRPr="00D57F45">
        <w:rPr>
          <w:rFonts w:ascii="Yu Mincho" w:eastAsia="等线" w:hAnsi="Yu Mincho" w:hint="eastAsia"/>
          <w:kern w:val="2"/>
          <w:sz w:val="12"/>
          <w:szCs w:val="12"/>
          <w:lang w:val="en-US" w:eastAsia="zh-CN"/>
          <w14:ligatures w14:val="standardContextual"/>
        </w:rPr>
        <w:t xml:space="preserve"> added (for RAN #82)</w:t>
      </w:r>
    </w:p>
    <w:p w14:paraId="5FCE27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v04.81</w:t>
      </w:r>
      <w:r w:rsidRPr="00D57F45">
        <w:rPr>
          <w:rFonts w:ascii="Yu Mincho" w:eastAsia="等线" w:hAnsi="Yu Mincho" w:hint="eastAsia"/>
          <w:kern w:val="2"/>
          <w:sz w:val="12"/>
          <w:szCs w:val="12"/>
          <w:lang w:val="en-US" w:eastAsia="zh-CN"/>
          <w14:ligatures w14:val="standardContextual"/>
        </w:rPr>
        <w:tab/>
        <w:t>31.07.2018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simplification of template and addition of cross-TSG aspects (for RAN #81)</w:t>
      </w:r>
    </w:p>
    <w:p w14:paraId="02C91453"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v04.80</w:t>
      </w:r>
      <w:r w:rsidRPr="00D57F45">
        <w:rPr>
          <w:rFonts w:ascii="Yu Mincho" w:eastAsia="等线" w:hAnsi="Yu Mincho" w:hint="eastAsia"/>
          <w:kern w:val="2"/>
          <w:sz w:val="12"/>
          <w:szCs w:val="12"/>
          <w:lang w:val="en-US" w:eastAsia="zh-CN"/>
          <w14:ligatures w14:val="standardContextual"/>
        </w:rPr>
        <w:tab/>
        <w:t>21.05.2018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#80</w:t>
      </w:r>
    </w:p>
    <w:p w14:paraId="771D591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v04.79</w:t>
      </w:r>
      <w:r w:rsidRPr="00D57F45">
        <w:rPr>
          <w:rFonts w:ascii="Yu Mincho" w:eastAsia="等线" w:hAnsi="Yu Mincho" w:hint="eastAsia"/>
          <w:kern w:val="2"/>
          <w:sz w:val="12"/>
          <w:szCs w:val="12"/>
          <w:lang w:val="en-US" w:eastAsia="zh-CN"/>
          <w14:ligatures w14:val="standardContextual"/>
        </w:rPr>
        <w:tab/>
        <w:t>26.02.2018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#79</w:t>
      </w:r>
    </w:p>
    <w:p w14:paraId="3BEFB64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v04.78</w:t>
      </w:r>
      <w:r w:rsidRPr="00D57F45">
        <w:rPr>
          <w:rFonts w:ascii="Yu Mincho" w:eastAsia="等线" w:hAnsi="Yu Mincho" w:hint="eastAsia"/>
          <w:kern w:val="2"/>
          <w:sz w:val="12"/>
          <w:szCs w:val="12"/>
          <w:lang w:val="en-US" w:eastAsia="zh-CN"/>
          <w14:ligatures w14:val="standardContextual"/>
        </w:rPr>
        <w:tab/>
        <w:t>18.11.2017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#78</w:t>
      </w:r>
    </w:p>
    <w:p w14:paraId="762F9F9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v04.77</w:t>
      </w:r>
      <w:r w:rsidRPr="00D57F45">
        <w:rPr>
          <w:rFonts w:ascii="Yu Mincho" w:eastAsia="等线" w:hAnsi="Yu Mincho" w:hint="eastAsia"/>
          <w:kern w:val="2"/>
          <w:sz w:val="12"/>
          <w:szCs w:val="12"/>
          <w:lang w:val="en-US" w:eastAsia="zh-CN"/>
          <w14:ligatures w14:val="standardContextual"/>
        </w:rPr>
        <w:tab/>
        <w:t>06.08.2017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#77</w:t>
      </w:r>
    </w:p>
    <w:p w14:paraId="1C099A9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v04.76</w:t>
      </w:r>
      <w:r w:rsidRPr="00D57F45">
        <w:rPr>
          <w:rFonts w:ascii="Yu Mincho" w:eastAsia="等线" w:hAnsi="Yu Mincho" w:hint="eastAsia"/>
          <w:kern w:val="2"/>
          <w:sz w:val="12"/>
          <w:szCs w:val="12"/>
          <w:lang w:val="en-US" w:eastAsia="zh-CN"/>
          <w14:ligatures w14:val="standardContextual"/>
        </w:rPr>
        <w:tab/>
        <w:t>15.05.2017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#76</w:t>
      </w:r>
    </w:p>
    <w:p w14:paraId="377BE10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v04.75</w:t>
      </w:r>
      <w:r w:rsidRPr="00D57F45">
        <w:rPr>
          <w:rFonts w:ascii="Yu Mincho" w:eastAsia="等线" w:hAnsi="Yu Mincho" w:hint="eastAsia"/>
          <w:kern w:val="2"/>
          <w:sz w:val="12"/>
          <w:szCs w:val="12"/>
          <w:lang w:val="en-US" w:eastAsia="zh-CN"/>
          <w14:ligatures w14:val="standardContextual"/>
        </w:rPr>
        <w:tab/>
        <w:t>31.01.2017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#75</w:t>
      </w:r>
    </w:p>
    <w:p w14:paraId="2674AB6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v04.74</w:t>
      </w:r>
      <w:r w:rsidRPr="00D57F45">
        <w:rPr>
          <w:rFonts w:ascii="Yu Mincho" w:eastAsia="等线" w:hAnsi="Yu Mincho" w:hint="eastAsia"/>
          <w:kern w:val="2"/>
          <w:sz w:val="12"/>
          <w:szCs w:val="12"/>
          <w:lang w:val="en-US" w:eastAsia="zh-CN"/>
          <w14:ligatures w14:val="standardContextual"/>
        </w:rPr>
        <w:tab/>
        <w:t>28.10.2016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#74</w:t>
      </w:r>
    </w:p>
    <w:p w14:paraId="64E04A6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v04.73</w:t>
      </w:r>
      <w:r w:rsidRPr="00D57F45">
        <w:rPr>
          <w:rFonts w:ascii="Yu Mincho" w:eastAsia="等线" w:hAnsi="Yu Mincho" w:hint="eastAsia"/>
          <w:kern w:val="2"/>
          <w:sz w:val="12"/>
          <w:szCs w:val="12"/>
          <w:lang w:val="en-US" w:eastAsia="zh-CN"/>
          <w14:ligatures w14:val="standardContextual"/>
        </w:rPr>
        <w:tab/>
        <w:t>01.09.2016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#73 (time units in extra Excel table, RAN6 reporting included)</w:t>
      </w:r>
    </w:p>
    <w:p w14:paraId="0B94712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v04.72</w:t>
      </w:r>
      <w:r w:rsidRPr="00D57F45">
        <w:rPr>
          <w:rFonts w:ascii="Yu Mincho" w:eastAsia="等线" w:hAnsi="Yu Mincho" w:hint="eastAsia"/>
          <w:kern w:val="2"/>
          <w:sz w:val="12"/>
          <w:szCs w:val="12"/>
          <w:lang w:val="en-US" w:eastAsia="zh-CN"/>
          <w14:ligatures w14:val="standardContextual"/>
        </w:rPr>
        <w:tab/>
        <w:t>26.05.2016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#72 (introduction of NR &amp; GERAN TUs)</w:t>
      </w:r>
    </w:p>
    <w:p w14:paraId="58C4823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v04.71</w:t>
      </w:r>
      <w:r w:rsidRPr="00D57F45">
        <w:rPr>
          <w:rFonts w:ascii="Yu Mincho" w:eastAsia="等线" w:hAnsi="Yu Mincho" w:hint="eastAsia"/>
          <w:kern w:val="2"/>
          <w:sz w:val="12"/>
          <w:szCs w:val="12"/>
          <w:lang w:val="en-US" w:eastAsia="zh-CN"/>
          <w14:ligatures w14:val="standardContextual"/>
        </w:rPr>
        <w:tab/>
        <w:t>10.02.2016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#71</w:t>
      </w:r>
    </w:p>
    <w:p w14:paraId="05C4243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v04.70</w:t>
      </w:r>
      <w:r w:rsidRPr="00D57F45">
        <w:rPr>
          <w:rFonts w:ascii="Yu Mincho" w:eastAsia="等线" w:hAnsi="Yu Mincho" w:hint="eastAsia"/>
          <w:kern w:val="2"/>
          <w:sz w:val="12"/>
          <w:szCs w:val="12"/>
          <w:lang w:val="en-US" w:eastAsia="zh-CN"/>
          <w14:ligatures w14:val="standardContextual"/>
        </w:rPr>
        <w:tab/>
        <w:t>30.10.2015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#70</w:t>
      </w:r>
    </w:p>
    <w:p w14:paraId="50AD25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v04.69</w:t>
      </w:r>
      <w:r w:rsidRPr="00D57F45">
        <w:rPr>
          <w:rFonts w:ascii="Yu Mincho" w:eastAsia="等线" w:hAnsi="Yu Mincho" w:hint="eastAsia"/>
          <w:kern w:val="2"/>
          <w:sz w:val="12"/>
          <w:szCs w:val="12"/>
          <w:lang w:val="en-US" w:eastAsia="zh-CN"/>
          <w14:ligatures w14:val="standardContextual"/>
        </w:rPr>
        <w:tab/>
        <w:t>12.08.2015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#69</w:t>
      </w:r>
    </w:p>
    <w:p w14:paraId="1D8CED5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v04.68</w:t>
      </w:r>
      <w:r w:rsidRPr="00D57F45">
        <w:rPr>
          <w:rFonts w:ascii="Yu Mincho" w:eastAsia="等线" w:hAnsi="Yu Mincho" w:hint="eastAsia"/>
          <w:kern w:val="2"/>
          <w:sz w:val="12"/>
          <w:szCs w:val="12"/>
          <w:lang w:val="en-US" w:eastAsia="zh-CN"/>
          <w14:ligatures w14:val="standardContextual"/>
        </w:rPr>
        <w:tab/>
        <w:t>21.05.2015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#68</w:t>
      </w:r>
    </w:p>
    <w:p w14:paraId="427A193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v04.67</w:t>
      </w:r>
      <w:r w:rsidRPr="00D57F45">
        <w:rPr>
          <w:rFonts w:ascii="Yu Mincho" w:eastAsia="等线" w:hAnsi="Yu Mincho" w:hint="eastAsia"/>
          <w:kern w:val="2"/>
          <w:sz w:val="12"/>
          <w:szCs w:val="12"/>
          <w:lang w:val="en-US" w:eastAsia="zh-CN"/>
          <w14:ligatures w14:val="standardContextual"/>
        </w:rPr>
        <w:tab/>
        <w:t>01.02.2015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#67</w:t>
      </w:r>
    </w:p>
    <w:p w14:paraId="6126416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v04.66</w:t>
      </w:r>
      <w:r w:rsidRPr="00D57F45">
        <w:rPr>
          <w:rFonts w:ascii="Yu Mincho" w:eastAsia="等线" w:hAnsi="Yu Mincho" w:hint="eastAsia"/>
          <w:kern w:val="2"/>
          <w:sz w:val="12"/>
          <w:szCs w:val="12"/>
          <w:lang w:val="en-US" w:eastAsia="zh-CN"/>
          <w14:ligatures w14:val="standardContextual"/>
        </w:rPr>
        <w:tab/>
        <w:t>16.11.2014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#66</w:t>
      </w:r>
    </w:p>
    <w:p w14:paraId="13A8C26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v04.65</w:t>
      </w:r>
      <w:r w:rsidRPr="00D57F45">
        <w:rPr>
          <w:rFonts w:ascii="Yu Mincho" w:eastAsia="等线" w:hAnsi="Yu Mincho" w:hint="eastAsia"/>
          <w:kern w:val="2"/>
          <w:sz w:val="12"/>
          <w:szCs w:val="12"/>
          <w:lang w:val="en-US" w:eastAsia="zh-CN"/>
          <w14:ligatures w14:val="standardContextual"/>
        </w:rPr>
        <w:tab/>
        <w:t>16.08.2014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#65</w:t>
      </w:r>
    </w:p>
    <w:p w14:paraId="4C3687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v04.64</w:t>
      </w:r>
      <w:r w:rsidRPr="00D57F45">
        <w:rPr>
          <w:rFonts w:ascii="Yu Mincho" w:eastAsia="等线" w:hAnsi="Yu Mincho" w:hint="eastAsia"/>
          <w:kern w:val="2"/>
          <w:sz w:val="12"/>
          <w:szCs w:val="12"/>
          <w:lang w:val="en-US" w:eastAsia="zh-CN"/>
          <w14:ligatures w14:val="standardContextual"/>
        </w:rPr>
        <w:tab/>
        <w:t>22.05.2014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#64</w:t>
      </w:r>
    </w:p>
    <w:p w14:paraId="6300537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v04.63</w:t>
      </w:r>
      <w:r w:rsidRPr="00D57F45">
        <w:rPr>
          <w:rFonts w:ascii="Yu Mincho" w:eastAsia="等线" w:hAnsi="Yu Mincho" w:hint="eastAsia"/>
          <w:kern w:val="2"/>
          <w:sz w:val="12"/>
          <w:szCs w:val="12"/>
          <w:lang w:val="en-US" w:eastAsia="zh-CN"/>
          <w14:ligatures w14:val="standardContextual"/>
        </w:rPr>
        <w:tab/>
        <w:t>24.01.2014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restructuring for RAN #63 to cover Core &amp; Perf. in one doc file</w:t>
      </w:r>
    </w:p>
    <w:p w14:paraId="1E8EBE9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v03.62</w:t>
      </w:r>
      <w:r w:rsidRPr="00D57F45">
        <w:rPr>
          <w:rFonts w:ascii="Yu Mincho" w:eastAsia="等线" w:hAnsi="Yu Mincho" w:hint="eastAsia"/>
          <w:kern w:val="2"/>
          <w:sz w:val="12"/>
          <w:szCs w:val="12"/>
          <w:lang w:val="en-US" w:eastAsia="zh-CN"/>
          <w14:ligatures w14:val="standardContextual"/>
        </w:rPr>
        <w:tab/>
        <w:t>11.11.2013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adapted for RAN #62</w:t>
      </w:r>
    </w:p>
    <w:p w14:paraId="65338A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w:t>
      </w:r>
      <w:r w:rsidRPr="00D57F45">
        <w:rPr>
          <w:rFonts w:ascii="Yu Mincho" w:eastAsia="等线" w:hAnsi="Yu Mincho" w:hint="eastAsia"/>
          <w:kern w:val="2"/>
          <w:sz w:val="12"/>
          <w:szCs w:val="12"/>
          <w:lang w:val="en-US" w:eastAsia="zh-CN"/>
          <w14:ligatures w14:val="standardContextual"/>
        </w:rPr>
        <w:tab/>
        <w:t>11.08.2013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added on time budget</w:t>
      </w:r>
    </w:p>
    <w:p w14:paraId="055C733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v02</w:t>
      </w:r>
      <w:r w:rsidRPr="00D57F45">
        <w:rPr>
          <w:rFonts w:ascii="Yu Mincho" w:eastAsia="等线" w:hAnsi="Yu Mincho" w:hint="eastAsia"/>
          <w:kern w:val="2"/>
          <w:sz w:val="12"/>
          <w:szCs w:val="12"/>
          <w:lang w:val="en-US" w:eastAsia="zh-CN"/>
          <w14:ligatures w14:val="standardContextual"/>
        </w:rPr>
        <w:tab/>
        <w:t>07.05.2010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history added, some spelling corrections</w:t>
      </w:r>
    </w:p>
    <w:p w14:paraId="46BD6A7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v01</w:t>
      </w:r>
      <w:r w:rsidRPr="00D57F45">
        <w:rPr>
          <w:rFonts w:ascii="Yu Mincho" w:eastAsia="等线" w:hAnsi="Yu Mincho" w:hint="eastAsia"/>
          <w:kern w:val="2"/>
          <w:sz w:val="12"/>
          <w:szCs w:val="12"/>
          <w:lang w:val="en-US" w:eastAsia="zh-CN"/>
          <w14:ligatures w14:val="standardContextual"/>
        </w:rPr>
        <w:tab/>
        <w:t>13.11.2009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First version of the template</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39831" w14:textId="77777777" w:rsidR="00B60971" w:rsidRDefault="00B60971">
      <w:r>
        <w:separator/>
      </w:r>
    </w:p>
  </w:endnote>
  <w:endnote w:type="continuationSeparator" w:id="0">
    <w:p w14:paraId="1EC8C557" w14:textId="77777777" w:rsidR="00B60971" w:rsidRDefault="00B6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85F52" w14:textId="77777777" w:rsidR="00B60971" w:rsidRDefault="00B60971">
      <w:r>
        <w:separator/>
      </w:r>
    </w:p>
  </w:footnote>
  <w:footnote w:type="continuationSeparator" w:id="0">
    <w:p w14:paraId="0D1F1DF7" w14:textId="77777777" w:rsidR="00B60971" w:rsidRDefault="00B60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1"/>
  </w:num>
  <w:num w:numId="2" w16cid:durableId="1753888301">
    <w:abstractNumId w:val="1"/>
  </w:num>
  <w:num w:numId="3" w16cid:durableId="1890140589">
    <w:abstractNumId w:val="26"/>
  </w:num>
  <w:num w:numId="4" w16cid:durableId="1396052411">
    <w:abstractNumId w:val="21"/>
  </w:num>
  <w:num w:numId="5" w16cid:durableId="835264416">
    <w:abstractNumId w:val="10"/>
  </w:num>
  <w:num w:numId="6" w16cid:durableId="747503902">
    <w:abstractNumId w:val="27"/>
  </w:num>
  <w:num w:numId="7" w16cid:durableId="1615553528">
    <w:abstractNumId w:val="3"/>
  </w:num>
  <w:num w:numId="8" w16cid:durableId="2054114454">
    <w:abstractNumId w:val="9"/>
  </w:num>
  <w:num w:numId="9" w16cid:durableId="1784035581">
    <w:abstractNumId w:val="18"/>
  </w:num>
  <w:num w:numId="10" w16cid:durableId="513227274">
    <w:abstractNumId w:val="28"/>
  </w:num>
  <w:num w:numId="11" w16cid:durableId="1615677417">
    <w:abstractNumId w:val="19"/>
  </w:num>
  <w:num w:numId="12" w16cid:durableId="1650012256">
    <w:abstractNumId w:val="16"/>
  </w:num>
  <w:num w:numId="13" w16cid:durableId="368145686">
    <w:abstractNumId w:val="25"/>
  </w:num>
  <w:num w:numId="14" w16cid:durableId="540751513">
    <w:abstractNumId w:val="5"/>
  </w:num>
  <w:num w:numId="15" w16cid:durableId="1297180142">
    <w:abstractNumId w:val="15"/>
  </w:num>
  <w:num w:numId="16" w16cid:durableId="2077046027">
    <w:abstractNumId w:val="4"/>
  </w:num>
  <w:num w:numId="17" w16cid:durableId="773670494">
    <w:abstractNumId w:val="14"/>
  </w:num>
  <w:num w:numId="18" w16cid:durableId="1419903114">
    <w:abstractNumId w:val="6"/>
  </w:num>
  <w:num w:numId="19" w16cid:durableId="1790932442">
    <w:abstractNumId w:val="17"/>
  </w:num>
  <w:num w:numId="20" w16cid:durableId="92556476">
    <w:abstractNumId w:val="7"/>
  </w:num>
  <w:num w:numId="21" w16cid:durableId="1131288908">
    <w:abstractNumId w:val="20"/>
  </w:num>
  <w:num w:numId="22" w16cid:durableId="262568764">
    <w:abstractNumId w:val="2"/>
  </w:num>
  <w:num w:numId="23" w16cid:durableId="266692115">
    <w:abstractNumId w:val="23"/>
  </w:num>
  <w:num w:numId="24" w16cid:durableId="25448399">
    <w:abstractNumId w:val="24"/>
  </w:num>
  <w:num w:numId="25" w16cid:durableId="1300645309">
    <w:abstractNumId w:val="13"/>
  </w:num>
  <w:num w:numId="26" w16cid:durableId="9450643">
    <w:abstractNumId w:val="12"/>
  </w:num>
  <w:num w:numId="27" w16cid:durableId="195237150">
    <w:abstractNumId w:val="0"/>
  </w:num>
  <w:num w:numId="28" w16cid:durableId="502863792">
    <w:abstractNumId w:val="8"/>
  </w:num>
  <w:num w:numId="29" w16cid:durableId="16645524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421BD"/>
    <w:rsid w:val="0004456C"/>
    <w:rsid w:val="0005259B"/>
    <w:rsid w:val="00053FEE"/>
    <w:rsid w:val="00060AE4"/>
    <w:rsid w:val="00063F51"/>
    <w:rsid w:val="00067A7C"/>
    <w:rsid w:val="000746A7"/>
    <w:rsid w:val="00083465"/>
    <w:rsid w:val="000910BB"/>
    <w:rsid w:val="000926AF"/>
    <w:rsid w:val="000A3ED2"/>
    <w:rsid w:val="000C00FA"/>
    <w:rsid w:val="000C360E"/>
    <w:rsid w:val="000C51AA"/>
    <w:rsid w:val="000D0373"/>
    <w:rsid w:val="000D17BC"/>
    <w:rsid w:val="000D2186"/>
    <w:rsid w:val="000E4F35"/>
    <w:rsid w:val="000E67B8"/>
    <w:rsid w:val="000F3FD3"/>
    <w:rsid w:val="000F6C1C"/>
    <w:rsid w:val="00110BAE"/>
    <w:rsid w:val="00116F4B"/>
    <w:rsid w:val="00122265"/>
    <w:rsid w:val="001229F4"/>
    <w:rsid w:val="00137471"/>
    <w:rsid w:val="001474E5"/>
    <w:rsid w:val="00150FD3"/>
    <w:rsid w:val="0016022D"/>
    <w:rsid w:val="00162661"/>
    <w:rsid w:val="00184428"/>
    <w:rsid w:val="00187DE0"/>
    <w:rsid w:val="001901CC"/>
    <w:rsid w:val="001904BB"/>
    <w:rsid w:val="00193537"/>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834BB"/>
    <w:rsid w:val="0029567C"/>
    <w:rsid w:val="002A071F"/>
    <w:rsid w:val="002A5357"/>
    <w:rsid w:val="002A6F12"/>
    <w:rsid w:val="002A71E8"/>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57E"/>
    <w:rsid w:val="003F2BBA"/>
    <w:rsid w:val="004003C5"/>
    <w:rsid w:val="0040091C"/>
    <w:rsid w:val="004041EA"/>
    <w:rsid w:val="00406D7A"/>
    <w:rsid w:val="004121B8"/>
    <w:rsid w:val="004258BA"/>
    <w:rsid w:val="00430959"/>
    <w:rsid w:val="00447900"/>
    <w:rsid w:val="004531C9"/>
    <w:rsid w:val="00457D91"/>
    <w:rsid w:val="00460C31"/>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E37"/>
    <w:rsid w:val="006204A2"/>
    <w:rsid w:val="006207ED"/>
    <w:rsid w:val="00626BC9"/>
    <w:rsid w:val="006458DF"/>
    <w:rsid w:val="00650D52"/>
    <w:rsid w:val="006615B2"/>
    <w:rsid w:val="00661C01"/>
    <w:rsid w:val="00662313"/>
    <w:rsid w:val="00665963"/>
    <w:rsid w:val="006708B7"/>
    <w:rsid w:val="00673911"/>
    <w:rsid w:val="0067526E"/>
    <w:rsid w:val="006870C9"/>
    <w:rsid w:val="006A3ADF"/>
    <w:rsid w:val="006A7BCB"/>
    <w:rsid w:val="006B4C1E"/>
    <w:rsid w:val="006B5753"/>
    <w:rsid w:val="006C090F"/>
    <w:rsid w:val="006C42A5"/>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546E5"/>
    <w:rsid w:val="00865EA8"/>
    <w:rsid w:val="00866685"/>
    <w:rsid w:val="00866CE1"/>
    <w:rsid w:val="008678F0"/>
    <w:rsid w:val="00871653"/>
    <w:rsid w:val="00880684"/>
    <w:rsid w:val="00881D74"/>
    <w:rsid w:val="00881E7B"/>
    <w:rsid w:val="008836AC"/>
    <w:rsid w:val="00887422"/>
    <w:rsid w:val="0089166C"/>
    <w:rsid w:val="00893204"/>
    <w:rsid w:val="008960DE"/>
    <w:rsid w:val="008A36DF"/>
    <w:rsid w:val="008C1698"/>
    <w:rsid w:val="008C1A3D"/>
    <w:rsid w:val="008C21B2"/>
    <w:rsid w:val="008C646C"/>
    <w:rsid w:val="008D01C3"/>
    <w:rsid w:val="008D1E13"/>
    <w:rsid w:val="008D435C"/>
    <w:rsid w:val="008D6549"/>
    <w:rsid w:val="008D70D2"/>
    <w:rsid w:val="008F49DC"/>
    <w:rsid w:val="00900AE8"/>
    <w:rsid w:val="00900DAD"/>
    <w:rsid w:val="00912EF5"/>
    <w:rsid w:val="0091408E"/>
    <w:rsid w:val="009301AC"/>
    <w:rsid w:val="009378CA"/>
    <w:rsid w:val="009466CE"/>
    <w:rsid w:val="0095025E"/>
    <w:rsid w:val="00955C4C"/>
    <w:rsid w:val="0097628D"/>
    <w:rsid w:val="00981177"/>
    <w:rsid w:val="009840CD"/>
    <w:rsid w:val="00995338"/>
    <w:rsid w:val="00996777"/>
    <w:rsid w:val="009A5DE1"/>
    <w:rsid w:val="009C0BC7"/>
    <w:rsid w:val="009C6592"/>
    <w:rsid w:val="009E209B"/>
    <w:rsid w:val="009F0747"/>
    <w:rsid w:val="009F34EC"/>
    <w:rsid w:val="00A02938"/>
    <w:rsid w:val="00A03514"/>
    <w:rsid w:val="00A0480C"/>
    <w:rsid w:val="00A144E7"/>
    <w:rsid w:val="00A17079"/>
    <w:rsid w:val="00A36DF1"/>
    <w:rsid w:val="00A40ED9"/>
    <w:rsid w:val="00A448C3"/>
    <w:rsid w:val="00A458D4"/>
    <w:rsid w:val="00A46FB7"/>
    <w:rsid w:val="00A508C3"/>
    <w:rsid w:val="00A52A40"/>
    <w:rsid w:val="00A53118"/>
    <w:rsid w:val="00A83E6D"/>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0971"/>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55A41"/>
    <w:rsid w:val="00C74DAF"/>
    <w:rsid w:val="00C75D8C"/>
    <w:rsid w:val="00C80116"/>
    <w:rsid w:val="00C87BFC"/>
    <w:rsid w:val="00C906E6"/>
    <w:rsid w:val="00CA0BE1"/>
    <w:rsid w:val="00CA3024"/>
    <w:rsid w:val="00CC20A6"/>
    <w:rsid w:val="00CD7EAD"/>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A9"/>
    <w:rsid w:val="00D67E61"/>
    <w:rsid w:val="00D70D32"/>
    <w:rsid w:val="00D70D86"/>
    <w:rsid w:val="00D76BA4"/>
    <w:rsid w:val="00D77743"/>
    <w:rsid w:val="00D8021D"/>
    <w:rsid w:val="00D82D10"/>
    <w:rsid w:val="00D86784"/>
    <w:rsid w:val="00D91741"/>
    <w:rsid w:val="00D920E6"/>
    <w:rsid w:val="00DA004C"/>
    <w:rsid w:val="00DB3777"/>
    <w:rsid w:val="00DB37C0"/>
    <w:rsid w:val="00DC3E21"/>
    <w:rsid w:val="00DD15DD"/>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A3427"/>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770B"/>
    <w:rsid w:val="00F549A3"/>
    <w:rsid w:val="00F55CBF"/>
    <w:rsid w:val="00F668B9"/>
    <w:rsid w:val="00F72B10"/>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66894">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3385780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214</TotalTime>
  <Pages>4</Pages>
  <Words>903</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 - Weichen Ning</cp:lastModifiedBy>
  <cp:revision>107</cp:revision>
  <dcterms:created xsi:type="dcterms:W3CDTF">2018-11-20T14:54:00Z</dcterms:created>
  <dcterms:modified xsi:type="dcterms:W3CDTF">2025-02-28T07:29:00Z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